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79102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Proiect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cofinanțat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din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Fondul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Social European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prin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“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Programul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Operațional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Capital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Uman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2014-2020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”</w:t>
      </w:r>
    </w:p>
    <w:p w14:paraId="45C2DCDB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proofErr w:type="spellStart"/>
      <w:r>
        <w:rPr>
          <w:rFonts w:ascii="Trebuchet MS" w:eastAsiaTheme="minorHAnsi" w:hAnsi="Trebuchet MS" w:cs="Arial-BoldMT"/>
          <w:b/>
          <w:bCs/>
          <w:sz w:val="20"/>
          <w:szCs w:val="20"/>
        </w:rPr>
        <w:t>Axa</w:t>
      </w:r>
      <w:proofErr w:type="spellEnd"/>
      <w:r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>
        <w:rPr>
          <w:rFonts w:ascii="Trebuchet MS" w:eastAsiaTheme="minorHAnsi" w:hAnsi="Trebuchet MS" w:cs="Arial-BoldMT"/>
          <w:b/>
          <w:bCs/>
          <w:sz w:val="20"/>
          <w:szCs w:val="20"/>
        </w:rPr>
        <w:t>prioritar</w:t>
      </w:r>
      <w:proofErr w:type="spellEnd"/>
      <w:r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  <w:t>ă 6: Educație și competențe</w:t>
      </w:r>
    </w:p>
    <w:p w14:paraId="5F9FA34F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Obiectivul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specific 12: „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Creșterea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participării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la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programele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de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formare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profesională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continuă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, cu accent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acei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adulți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, cu un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nivel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scăzut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de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calificare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și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persoanele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cu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vârsta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de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peste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40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ani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, din zone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rurale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defavorizate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,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inclusiv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prin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recunoașterea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și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certificarea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rezultatelor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învățării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dobândite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în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contexte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non-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formale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și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informale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”</w:t>
      </w:r>
    </w:p>
    <w:p w14:paraId="0A49012B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  <w:t>Titlul proiectului: „Angajați performanți prin formare profesională”</w:t>
      </w:r>
    </w:p>
    <w:p w14:paraId="2DBE7E94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  <w:t>Număr de identificare al contractului: POCU/726/6/12/136084</w:t>
      </w:r>
    </w:p>
    <w:p w14:paraId="000AB0D6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  <w:t>Beneficiar: FEDERAȚIA PATRONATELOR ÎNTREPRINDERILOR DE LA MICI LA MARI</w:t>
      </w:r>
    </w:p>
    <w:p w14:paraId="1BD6C8DD" w14:textId="77777777" w:rsidR="004B36C4" w:rsidRDefault="004B36C4" w:rsidP="00AA1F64">
      <w:pPr>
        <w:jc w:val="center"/>
        <w:rPr>
          <w:rFonts w:ascii="Trebuchet MS" w:hAnsi="Trebuchet MS"/>
          <w:b/>
          <w:sz w:val="22"/>
          <w:szCs w:val="22"/>
        </w:rPr>
      </w:pPr>
    </w:p>
    <w:p w14:paraId="55AC73A5" w14:textId="77777777" w:rsidR="00E375B9" w:rsidRDefault="00E375B9" w:rsidP="00AA1F64">
      <w:pPr>
        <w:jc w:val="center"/>
        <w:rPr>
          <w:rFonts w:ascii="Trebuchet MS" w:hAnsi="Trebuchet MS"/>
          <w:b/>
          <w:sz w:val="22"/>
          <w:szCs w:val="22"/>
        </w:rPr>
      </w:pPr>
    </w:p>
    <w:p w14:paraId="6E077B4A" w14:textId="77777777" w:rsidR="00E375B9" w:rsidRPr="00E375B9" w:rsidRDefault="00E375B9" w:rsidP="00E375B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color w:val="000000"/>
        </w:rPr>
      </w:pPr>
      <w:bookmarkStart w:id="0" w:name="_GoBack"/>
      <w:bookmarkEnd w:id="0"/>
      <w:r w:rsidRPr="00E375B9">
        <w:rPr>
          <w:rFonts w:asciiTheme="minorHAnsi" w:hAnsiTheme="minorHAnsi" w:cs="Arial"/>
          <w:b/>
          <w:color w:val="000000"/>
        </w:rPr>
        <w:t>DECLARAȚIA DE ANGAJAMENT</w:t>
      </w:r>
    </w:p>
    <w:p w14:paraId="3011CB08" w14:textId="77777777" w:rsidR="00E375B9" w:rsidRPr="00E375B9" w:rsidRDefault="00E375B9" w:rsidP="00E375B9">
      <w:pPr>
        <w:jc w:val="right"/>
        <w:rPr>
          <w:rFonts w:asciiTheme="minorHAnsi" w:hAnsiTheme="minorHAnsi" w:cs="Arial"/>
          <w:b/>
          <w:color w:val="000000"/>
          <w:lang w:val="ro-RO"/>
        </w:rPr>
      </w:pPr>
    </w:p>
    <w:p w14:paraId="35A6C334" w14:textId="77777777" w:rsidR="00E375B9" w:rsidRPr="00E375B9" w:rsidRDefault="00E375B9" w:rsidP="00E375B9">
      <w:pPr>
        <w:jc w:val="right"/>
        <w:rPr>
          <w:rFonts w:asciiTheme="minorHAnsi" w:hAnsiTheme="minorHAnsi" w:cs="Arial"/>
          <w:b/>
          <w:color w:val="000000"/>
          <w:lang w:val="ro-RO"/>
        </w:rPr>
      </w:pPr>
    </w:p>
    <w:p w14:paraId="599B7ECD" w14:textId="77777777" w:rsidR="00E375B9" w:rsidRPr="00E375B9" w:rsidRDefault="00E375B9" w:rsidP="00E375B9">
      <w:pPr>
        <w:jc w:val="both"/>
        <w:rPr>
          <w:rFonts w:asciiTheme="minorHAnsi" w:hAnsiTheme="minorHAnsi" w:cs="Arial"/>
          <w:lang w:val="ro-RO"/>
        </w:rPr>
      </w:pPr>
      <w:r w:rsidRPr="00E375B9">
        <w:rPr>
          <w:rFonts w:asciiTheme="minorHAnsi" w:hAnsiTheme="minorHAnsi" w:cs="Arial"/>
          <w:lang w:val="ro-RO"/>
        </w:rPr>
        <w:t>Subsemnatul/subsemnata..........................................................................., născut/ă la data de…....................,domiciliat/ă/</w:t>
      </w:r>
      <w:proofErr w:type="spellStart"/>
      <w:r w:rsidRPr="00E375B9">
        <w:rPr>
          <w:rFonts w:asciiTheme="minorHAnsi" w:hAnsiTheme="minorHAnsi" w:cs="Arial"/>
          <w:lang w:val="ro-RO"/>
        </w:rPr>
        <w:t>reşedinţa</w:t>
      </w:r>
      <w:proofErr w:type="spellEnd"/>
      <w:r w:rsidRPr="00E375B9">
        <w:rPr>
          <w:rFonts w:asciiTheme="minorHAnsi" w:hAnsiTheme="minorHAnsi" w:cs="Arial"/>
          <w:lang w:val="ro-RO"/>
        </w:rPr>
        <w:t xml:space="preserve"> în localitatea.........................................., str. …...................................................., nr. …............., bl. …............., sc. …............., ap. ….........,</w:t>
      </w:r>
      <w:proofErr w:type="spellStart"/>
      <w:r w:rsidRPr="00E375B9">
        <w:rPr>
          <w:rFonts w:asciiTheme="minorHAnsi" w:hAnsiTheme="minorHAnsi" w:cs="Arial"/>
          <w:lang w:val="ro-RO"/>
        </w:rPr>
        <w:t>judeţul</w:t>
      </w:r>
      <w:proofErr w:type="spellEnd"/>
      <w:r w:rsidRPr="00E375B9">
        <w:rPr>
          <w:rFonts w:asciiTheme="minorHAnsi" w:hAnsiTheme="minorHAnsi" w:cs="Arial"/>
          <w:lang w:val="ro-RO"/>
        </w:rPr>
        <w:t xml:space="preserve"> ….............................., posesor/e al/a actului de identitate ........, seria. …..., nr. …........., CNP ….................................., în situația în care sunt selectat pentru participarea la activitățile organizate în cadrul: </w:t>
      </w:r>
      <w:r w:rsidRPr="00E375B9">
        <w:rPr>
          <w:rFonts w:asciiTheme="minorHAnsi" w:hAnsiTheme="minorHAnsi" w:cs="Arial"/>
          <w:b/>
          <w:lang w:val="ro-RO"/>
        </w:rPr>
        <w:t>„</w:t>
      </w:r>
      <w:r w:rsidRPr="00E375B9">
        <w:rPr>
          <w:rFonts w:asciiTheme="minorHAnsi" w:hAnsiTheme="minorHAnsi" w:cs="Arial"/>
          <w:b/>
          <w:i/>
          <w:lang w:val="ro-RO"/>
        </w:rPr>
        <w:t xml:space="preserve">Angajați performanți prin formare profesională” </w:t>
      </w:r>
      <w:r w:rsidRPr="00E375B9">
        <w:rPr>
          <w:rFonts w:asciiTheme="minorHAnsi" w:hAnsiTheme="minorHAnsi" w:cs="Arial"/>
          <w:b/>
          <w:lang w:val="ro-RO"/>
        </w:rPr>
        <w:t>(POCU/726/6/12/136084),</w:t>
      </w:r>
      <w:r w:rsidRPr="00E375B9">
        <w:rPr>
          <w:rFonts w:asciiTheme="minorHAnsi" w:hAnsiTheme="minorHAnsi" w:cs="Arial"/>
          <w:bCs/>
          <w:lang w:val="ro-RO"/>
        </w:rPr>
        <w:t xml:space="preserve"> </w:t>
      </w:r>
      <w:r w:rsidRPr="00E375B9">
        <w:rPr>
          <w:rFonts w:asciiTheme="minorHAnsi" w:hAnsiTheme="minorHAnsi" w:cs="Arial"/>
          <w:lang w:val="ro-RO"/>
        </w:rPr>
        <w:t>mă angajez:</w:t>
      </w:r>
    </w:p>
    <w:p w14:paraId="3D5C614E" w14:textId="77777777" w:rsidR="00E375B9" w:rsidRPr="00E375B9" w:rsidRDefault="00E375B9" w:rsidP="00E375B9">
      <w:pPr>
        <w:pStyle w:val="Listparagraf"/>
        <w:numPr>
          <w:ilvl w:val="0"/>
          <w:numId w:val="18"/>
        </w:numPr>
        <w:suppressAutoHyphens/>
        <w:overflowPunct/>
        <w:autoSpaceDE/>
        <w:autoSpaceDN/>
        <w:adjustRightInd/>
        <w:spacing w:after="0" w:line="276" w:lineRule="auto"/>
        <w:rPr>
          <w:rFonts w:asciiTheme="minorHAnsi" w:hAnsiTheme="minorHAnsi" w:cs="Arial"/>
          <w:sz w:val="24"/>
          <w:szCs w:val="24"/>
          <w:lang w:val="ro-RO"/>
        </w:rPr>
      </w:pPr>
      <w:r w:rsidRPr="00E375B9">
        <w:rPr>
          <w:rFonts w:asciiTheme="minorHAnsi" w:hAnsiTheme="minorHAnsi" w:cs="Arial"/>
          <w:sz w:val="24"/>
          <w:szCs w:val="24"/>
          <w:lang w:val="ro-RO"/>
        </w:rPr>
        <w:t>să particip la cursurile organizate la datele și intervalul stabilit;</w:t>
      </w:r>
    </w:p>
    <w:p w14:paraId="1C0DB738" w14:textId="77777777" w:rsidR="00E375B9" w:rsidRPr="00E375B9" w:rsidRDefault="00E375B9" w:rsidP="00E375B9">
      <w:pPr>
        <w:pStyle w:val="Listparagraf"/>
        <w:numPr>
          <w:ilvl w:val="0"/>
          <w:numId w:val="18"/>
        </w:numPr>
        <w:suppressAutoHyphens/>
        <w:overflowPunct/>
        <w:autoSpaceDE/>
        <w:autoSpaceDN/>
        <w:adjustRightInd/>
        <w:spacing w:after="0" w:line="276" w:lineRule="auto"/>
        <w:rPr>
          <w:rFonts w:asciiTheme="minorHAnsi" w:hAnsiTheme="minorHAnsi" w:cs="Arial"/>
          <w:sz w:val="24"/>
          <w:szCs w:val="24"/>
          <w:lang w:val="ro-RO"/>
        </w:rPr>
      </w:pPr>
      <w:r w:rsidRPr="00E375B9">
        <w:rPr>
          <w:rFonts w:asciiTheme="minorHAnsi" w:hAnsiTheme="minorHAnsi" w:cs="Arial"/>
          <w:sz w:val="24"/>
          <w:szCs w:val="24"/>
          <w:lang w:val="ro-RO"/>
        </w:rPr>
        <w:t>să respect clauzele contractului de formare, încheiat cu furnizorul de formare autorizat;</w:t>
      </w:r>
    </w:p>
    <w:p w14:paraId="553A9691" w14:textId="77777777" w:rsidR="00E375B9" w:rsidRPr="00E375B9" w:rsidRDefault="00E375B9" w:rsidP="00E375B9">
      <w:pPr>
        <w:pStyle w:val="Listparagraf"/>
        <w:numPr>
          <w:ilvl w:val="0"/>
          <w:numId w:val="18"/>
        </w:numPr>
        <w:suppressAutoHyphens/>
        <w:overflowPunct/>
        <w:autoSpaceDE/>
        <w:autoSpaceDN/>
        <w:adjustRightInd/>
        <w:spacing w:after="0" w:line="276" w:lineRule="auto"/>
        <w:rPr>
          <w:rFonts w:asciiTheme="minorHAnsi" w:hAnsiTheme="minorHAnsi" w:cs="Arial"/>
          <w:sz w:val="24"/>
          <w:szCs w:val="24"/>
          <w:lang w:val="ro-RO"/>
        </w:rPr>
      </w:pPr>
      <w:r w:rsidRPr="00E375B9">
        <w:rPr>
          <w:rFonts w:asciiTheme="minorHAnsi" w:hAnsiTheme="minorHAnsi" w:cs="Arial"/>
          <w:sz w:val="24"/>
          <w:szCs w:val="24"/>
          <w:lang w:val="ro-RO"/>
        </w:rPr>
        <w:t>să asigur informarea organizatorilor cursurilor despre orice situație neprevăzută ce ar putea să afecteze participarea mea la formare;</w:t>
      </w:r>
    </w:p>
    <w:p w14:paraId="43AF0D7F" w14:textId="77777777" w:rsidR="00E375B9" w:rsidRPr="00E375B9" w:rsidRDefault="00E375B9" w:rsidP="00E375B9">
      <w:pPr>
        <w:pStyle w:val="Listparagraf"/>
        <w:numPr>
          <w:ilvl w:val="0"/>
          <w:numId w:val="18"/>
        </w:numPr>
        <w:suppressAutoHyphens/>
        <w:overflowPunct/>
        <w:autoSpaceDE/>
        <w:autoSpaceDN/>
        <w:adjustRightInd/>
        <w:spacing w:after="0" w:line="276" w:lineRule="auto"/>
        <w:rPr>
          <w:rFonts w:asciiTheme="minorHAnsi" w:hAnsiTheme="minorHAnsi" w:cs="Arial"/>
          <w:sz w:val="24"/>
          <w:szCs w:val="24"/>
          <w:lang w:val="ro-RO"/>
        </w:rPr>
      </w:pPr>
      <w:r w:rsidRPr="00E375B9">
        <w:rPr>
          <w:rFonts w:asciiTheme="minorHAnsi" w:hAnsiTheme="minorHAnsi" w:cs="Arial"/>
          <w:sz w:val="24"/>
          <w:szCs w:val="24"/>
          <w:lang w:val="ro-RO"/>
        </w:rPr>
        <w:t>să susțin examenul de absolvire a cursului conform metodologiei;</w:t>
      </w:r>
    </w:p>
    <w:p w14:paraId="2DA58C4B" w14:textId="77777777" w:rsidR="00E375B9" w:rsidRPr="00E375B9" w:rsidRDefault="00E375B9" w:rsidP="00E375B9">
      <w:pPr>
        <w:pStyle w:val="Listparagraf"/>
        <w:numPr>
          <w:ilvl w:val="0"/>
          <w:numId w:val="18"/>
        </w:numPr>
        <w:suppressAutoHyphens/>
        <w:overflowPunct/>
        <w:autoSpaceDE/>
        <w:autoSpaceDN/>
        <w:adjustRightInd/>
        <w:spacing w:after="0" w:line="276" w:lineRule="auto"/>
        <w:rPr>
          <w:rFonts w:asciiTheme="minorHAnsi" w:hAnsiTheme="minorHAnsi" w:cs="Arial"/>
          <w:sz w:val="24"/>
          <w:szCs w:val="24"/>
          <w:lang w:val="ro-RO"/>
        </w:rPr>
      </w:pPr>
      <w:r w:rsidRPr="00E375B9">
        <w:rPr>
          <w:rFonts w:asciiTheme="minorHAnsi" w:hAnsiTheme="minorHAnsi" w:cs="Arial"/>
          <w:sz w:val="24"/>
          <w:szCs w:val="24"/>
          <w:lang w:val="ro-RO"/>
        </w:rPr>
        <w:t xml:space="preserve">să particip la procesul de informare și consiliere la datele și intervalul stabilit; </w:t>
      </w:r>
    </w:p>
    <w:p w14:paraId="4303D3D7" w14:textId="77777777" w:rsidR="00E375B9" w:rsidRPr="00E375B9" w:rsidRDefault="00E375B9" w:rsidP="00E375B9">
      <w:pPr>
        <w:pStyle w:val="Listparagraf"/>
        <w:numPr>
          <w:ilvl w:val="0"/>
          <w:numId w:val="18"/>
        </w:numPr>
        <w:suppressAutoHyphens/>
        <w:overflowPunct/>
        <w:autoSpaceDE/>
        <w:autoSpaceDN/>
        <w:adjustRightInd/>
        <w:spacing w:after="0" w:line="276" w:lineRule="auto"/>
        <w:rPr>
          <w:rFonts w:asciiTheme="minorHAnsi" w:hAnsiTheme="minorHAnsi" w:cs="Arial"/>
          <w:sz w:val="24"/>
          <w:szCs w:val="24"/>
          <w:lang w:val="ro-RO"/>
        </w:rPr>
      </w:pPr>
      <w:r w:rsidRPr="00E375B9">
        <w:rPr>
          <w:rFonts w:asciiTheme="minorHAnsi" w:hAnsiTheme="minorHAnsi" w:cs="Arial"/>
          <w:sz w:val="24"/>
          <w:szCs w:val="24"/>
          <w:lang w:val="ro-RO"/>
        </w:rPr>
        <w:t>să particip la sesiunile de informare privind temele secundare;</w:t>
      </w:r>
    </w:p>
    <w:p w14:paraId="04E2BA99" w14:textId="77777777" w:rsidR="00E375B9" w:rsidRPr="00E375B9" w:rsidRDefault="00E375B9" w:rsidP="00E375B9">
      <w:pPr>
        <w:pStyle w:val="Listparagraf"/>
        <w:numPr>
          <w:ilvl w:val="0"/>
          <w:numId w:val="18"/>
        </w:numPr>
        <w:suppressAutoHyphens/>
        <w:overflowPunct/>
        <w:autoSpaceDE/>
        <w:autoSpaceDN/>
        <w:adjustRightInd/>
        <w:spacing w:after="0" w:line="276" w:lineRule="auto"/>
        <w:rPr>
          <w:rFonts w:asciiTheme="minorHAnsi" w:hAnsiTheme="minorHAnsi" w:cs="Arial"/>
          <w:sz w:val="24"/>
          <w:szCs w:val="24"/>
          <w:lang w:val="ro-RO"/>
        </w:rPr>
      </w:pPr>
      <w:r w:rsidRPr="00E375B9">
        <w:rPr>
          <w:rFonts w:asciiTheme="minorHAnsi" w:hAnsiTheme="minorHAnsi" w:cs="Arial"/>
          <w:sz w:val="24"/>
          <w:szCs w:val="24"/>
          <w:lang w:val="ro-RO"/>
        </w:rPr>
        <w:t>să furnizez echipei de experți a proiectului toate elementele informațiile și documentele solicitate pentru înscrierea în grupul țintă și participarea la activitățile proiectului;</w:t>
      </w:r>
    </w:p>
    <w:p w14:paraId="091D2ABF" w14:textId="77777777" w:rsidR="00E375B9" w:rsidRPr="00E375B9" w:rsidRDefault="00E375B9" w:rsidP="00E375B9">
      <w:pPr>
        <w:pStyle w:val="Listparagraf"/>
        <w:suppressAutoHyphens/>
        <w:spacing w:after="0" w:line="276" w:lineRule="auto"/>
        <w:rPr>
          <w:rFonts w:asciiTheme="minorHAnsi" w:hAnsiTheme="minorHAnsi" w:cs="Arial"/>
          <w:sz w:val="24"/>
          <w:szCs w:val="24"/>
          <w:lang w:val="ro-RO"/>
        </w:rPr>
      </w:pPr>
    </w:p>
    <w:p w14:paraId="3EFD867A" w14:textId="77777777" w:rsidR="00E375B9" w:rsidRPr="00E375B9" w:rsidRDefault="00E375B9" w:rsidP="00E375B9">
      <w:pPr>
        <w:jc w:val="both"/>
        <w:rPr>
          <w:rFonts w:asciiTheme="minorHAnsi" w:hAnsiTheme="minorHAnsi" w:cs="Arial"/>
          <w:b/>
          <w:color w:val="000000"/>
          <w:lang w:val="ro-RO"/>
        </w:rPr>
      </w:pPr>
    </w:p>
    <w:p w14:paraId="1F1CCCCA" w14:textId="77777777" w:rsidR="00E375B9" w:rsidRPr="00E375B9" w:rsidRDefault="00E375B9" w:rsidP="00E375B9">
      <w:pPr>
        <w:rPr>
          <w:rFonts w:asciiTheme="minorHAnsi" w:hAnsiTheme="minorHAnsi" w:cs="Arial"/>
          <w:b/>
          <w:lang w:val="ro-RO"/>
        </w:rPr>
      </w:pPr>
      <w:r w:rsidRPr="00E375B9">
        <w:rPr>
          <w:rFonts w:asciiTheme="minorHAnsi" w:hAnsiTheme="minorHAnsi"/>
          <w:b/>
          <w:lang w:val="ro-RO"/>
        </w:rPr>
        <w:t>D</w:t>
      </w:r>
      <w:r w:rsidRPr="00E375B9">
        <w:rPr>
          <w:rFonts w:asciiTheme="minorHAnsi" w:hAnsiTheme="minorHAnsi" w:cs="Arial"/>
          <w:b/>
          <w:lang w:val="ro-RO"/>
        </w:rPr>
        <w:t>ata</w:t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  <w:t>Nume și prenume</w:t>
      </w:r>
    </w:p>
    <w:p w14:paraId="2EE92C63" w14:textId="77777777" w:rsidR="00E375B9" w:rsidRPr="00E375B9" w:rsidRDefault="00E375B9" w:rsidP="00E375B9">
      <w:pPr>
        <w:rPr>
          <w:rFonts w:asciiTheme="minorHAnsi" w:hAnsiTheme="minorHAnsi" w:cs="Arial"/>
          <w:b/>
          <w:lang w:val="ro-RO"/>
        </w:rPr>
      </w:pPr>
    </w:p>
    <w:p w14:paraId="4258A4FC" w14:textId="77777777" w:rsidR="00E375B9" w:rsidRPr="00E375B9" w:rsidRDefault="00E375B9" w:rsidP="00E375B9">
      <w:pPr>
        <w:rPr>
          <w:rFonts w:asciiTheme="minorHAnsi" w:hAnsiTheme="minorHAnsi" w:cs="Arial"/>
          <w:b/>
          <w:lang w:val="ro-RO"/>
        </w:rPr>
      </w:pPr>
      <w:r w:rsidRPr="00E375B9">
        <w:rPr>
          <w:rFonts w:asciiTheme="minorHAnsi" w:hAnsiTheme="minorHAnsi" w:cs="Arial"/>
          <w:b/>
          <w:lang w:val="ro-RO"/>
        </w:rPr>
        <w:t xml:space="preserve"> …...............................</w:t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  <w:t>…................................</w:t>
      </w:r>
    </w:p>
    <w:p w14:paraId="5DBE3B46" w14:textId="77777777" w:rsidR="00E375B9" w:rsidRPr="00E375B9" w:rsidRDefault="00E375B9" w:rsidP="00E375B9">
      <w:pPr>
        <w:rPr>
          <w:rFonts w:asciiTheme="minorHAnsi" w:hAnsiTheme="minorHAnsi" w:cs="Arial"/>
          <w:b/>
          <w:lang w:val="ro-RO"/>
        </w:rPr>
      </w:pPr>
    </w:p>
    <w:p w14:paraId="65F4E390" w14:textId="77777777" w:rsidR="00E375B9" w:rsidRPr="00E375B9" w:rsidRDefault="00E375B9" w:rsidP="00E375B9">
      <w:pPr>
        <w:rPr>
          <w:rFonts w:asciiTheme="minorHAnsi" w:hAnsiTheme="minorHAnsi" w:cs="Arial"/>
          <w:b/>
          <w:lang w:val="ro-RO"/>
        </w:rPr>
      </w:pP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</w:r>
      <w:r w:rsidRPr="00E375B9">
        <w:rPr>
          <w:rFonts w:asciiTheme="minorHAnsi" w:hAnsiTheme="minorHAnsi" w:cs="Arial"/>
          <w:b/>
          <w:lang w:val="ro-RO"/>
        </w:rPr>
        <w:tab/>
        <w:t>Semnătura</w:t>
      </w:r>
    </w:p>
    <w:p w14:paraId="7ECB042B" w14:textId="77777777" w:rsidR="00E375B9" w:rsidRPr="00E375B9" w:rsidRDefault="00E375B9" w:rsidP="00E375B9">
      <w:pPr>
        <w:ind w:left="6480"/>
        <w:rPr>
          <w:rFonts w:asciiTheme="minorHAnsi" w:hAnsiTheme="minorHAnsi" w:cs="Arial"/>
          <w:b/>
          <w:lang w:val="ro-RO"/>
        </w:rPr>
      </w:pPr>
      <w:r w:rsidRPr="00E375B9">
        <w:rPr>
          <w:rFonts w:asciiTheme="minorHAnsi" w:hAnsiTheme="minorHAnsi" w:cs="Arial"/>
          <w:b/>
          <w:lang w:val="ro-RO"/>
        </w:rPr>
        <w:t xml:space="preserve">…................................. </w:t>
      </w:r>
    </w:p>
    <w:p w14:paraId="4D6BE54C" w14:textId="77777777" w:rsidR="00E375B9" w:rsidRDefault="00E375B9" w:rsidP="00E375B9">
      <w:pPr>
        <w:jc w:val="right"/>
        <w:rPr>
          <w:rFonts w:ascii="Trebuchet MS" w:hAnsi="Trebuchet MS"/>
        </w:rPr>
      </w:pPr>
    </w:p>
    <w:p w14:paraId="3F48823B" w14:textId="77777777" w:rsidR="00E375B9" w:rsidRDefault="00E375B9" w:rsidP="00E375B9">
      <w:pPr>
        <w:jc w:val="right"/>
        <w:rPr>
          <w:rFonts w:ascii="Trebuchet MS" w:hAnsi="Trebuchet MS"/>
        </w:rPr>
      </w:pPr>
    </w:p>
    <w:p w14:paraId="53DD5B61" w14:textId="77777777" w:rsidR="00E375B9" w:rsidRPr="00935027" w:rsidRDefault="00E375B9" w:rsidP="00AA1F64">
      <w:pPr>
        <w:jc w:val="center"/>
        <w:rPr>
          <w:rFonts w:ascii="Trebuchet MS" w:hAnsi="Trebuchet MS"/>
          <w:b/>
          <w:sz w:val="22"/>
          <w:szCs w:val="22"/>
        </w:rPr>
      </w:pPr>
    </w:p>
    <w:sectPr w:rsidR="00E375B9" w:rsidRPr="00935027" w:rsidSect="00EC085E">
      <w:headerReference w:type="default" r:id="rId8"/>
      <w:footerReference w:type="default" r:id="rId9"/>
      <w:pgSz w:w="11906" w:h="16838"/>
      <w:pgMar w:top="1600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E3777" w14:textId="77777777" w:rsidR="007D15FB" w:rsidRDefault="007D15FB" w:rsidP="00272BED">
      <w:r>
        <w:separator/>
      </w:r>
    </w:p>
  </w:endnote>
  <w:endnote w:type="continuationSeparator" w:id="0">
    <w:p w14:paraId="76D272CF" w14:textId="77777777" w:rsidR="007D15FB" w:rsidRDefault="007D15FB" w:rsidP="002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64F7" w14:textId="6ED66B80" w:rsidR="00BC6FB1" w:rsidRDefault="0036456E" w:rsidP="00BC6FB1">
    <w:pPr>
      <w:pStyle w:val="Subsol"/>
      <w:jc w:val="right"/>
    </w:pPr>
    <w:r>
      <w:rPr>
        <w:noProof/>
      </w:rPr>
      <w:drawing>
        <wp:inline distT="0" distB="0" distL="0" distR="0" wp14:anchorId="52FBC366" wp14:editId="6C044652">
          <wp:extent cx="952500" cy="914226"/>
          <wp:effectExtent l="0" t="0" r="0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958016" cy="919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C6FB1">
      <w:t xml:space="preserve"> </w:t>
    </w:r>
    <w:r>
      <w:rPr>
        <w:noProof/>
      </w:rPr>
      <w:t xml:space="preserve">                                </w:t>
    </w:r>
    <w:r w:rsidR="00BC6FB1" w:rsidRPr="00BC6FB1">
      <w:rPr>
        <w:noProof/>
      </w:rPr>
      <w:drawing>
        <wp:inline distT="0" distB="0" distL="0" distR="0" wp14:anchorId="50196575" wp14:editId="10294827">
          <wp:extent cx="999720" cy="687308"/>
          <wp:effectExtent l="0" t="0" r="0" b="0"/>
          <wp:docPr id="3" name="Imagine 3" descr="C:\Users\Damiart\Desktop\2021_PROIECT FPIMM\06. Rapoarte de activitate experti\Cristea Radu\Aprilie 2021\realizare anunt publicitar\logo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rt\Desktop\2021_PROIECT FPIMM\06. Rapoarte de activitate experti\Cristea Radu\Aprilie 2021\realizare anunt publicitar\logoA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199" cy="71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FB1">
      <w:t xml:space="preserve">                     </w:t>
    </w:r>
    <w:r w:rsidR="00BC6FB1" w:rsidRPr="00BC6FB1">
      <w:rPr>
        <w:noProof/>
      </w:rPr>
      <w:drawing>
        <wp:inline distT="0" distB="0" distL="0" distR="0" wp14:anchorId="60061E55" wp14:editId="67581659">
          <wp:extent cx="2230007" cy="403225"/>
          <wp:effectExtent l="0" t="0" r="0" b="0"/>
          <wp:docPr id="4" name="Imagine 4" descr="C:\Users\Damiart\Desktop\2021_PROIECT FPIMM\06. Rapoarte de activitate experti\Cristea Radu\Aprilie 2021\realizare anunt publicitar\sigla ASTRAL CONSUL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miart\Desktop\2021_PROIECT FPIMM\06. Rapoarte de activitate experti\Cristea Radu\Aprilie 2021\realizare anunt publicitar\sigla ASTRAL CONSULTIN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559" cy="41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CD99C" w14:textId="77777777" w:rsidR="007D15FB" w:rsidRDefault="007D15FB" w:rsidP="00272BED">
      <w:r>
        <w:separator/>
      </w:r>
    </w:p>
  </w:footnote>
  <w:footnote w:type="continuationSeparator" w:id="0">
    <w:p w14:paraId="3142D1C7" w14:textId="77777777" w:rsidR="007D15FB" w:rsidRDefault="007D15FB" w:rsidP="0027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569D1" w14:textId="77777777" w:rsidR="003E2365" w:rsidRDefault="003E2365" w:rsidP="003E23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1" w:name="_Hlk59008422"/>
    <w:bookmarkStart w:id="2" w:name="_Hlk59008423"/>
    <w:r>
      <w:rPr>
        <w:noProof/>
        <w:color w:val="000000"/>
      </w:rPr>
      <w:drawing>
        <wp:inline distT="0" distB="0" distL="0" distR="0" wp14:anchorId="0F396F57" wp14:editId="29710C30">
          <wp:extent cx="1056640" cy="848360"/>
          <wp:effectExtent l="0" t="0" r="0" b="0"/>
          <wp:docPr id="1" name="image1.png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</w:t>
    </w:r>
    <w:r>
      <w:rPr>
        <w:noProof/>
        <w:color w:val="000000"/>
      </w:rPr>
      <w:drawing>
        <wp:inline distT="0" distB="0" distL="0" distR="0" wp14:anchorId="70ED4E06" wp14:editId="5AD72C0C">
          <wp:extent cx="838800" cy="8388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</w:rPr>
      <w:drawing>
        <wp:inline distT="0" distB="0" distL="0" distR="0" wp14:anchorId="0BC1A98B" wp14:editId="4696B8E9">
          <wp:extent cx="771525" cy="866775"/>
          <wp:effectExtent l="0" t="0" r="9525" b="9525"/>
          <wp:docPr id="6" name="image3.png" descr="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bookmarkEnd w:id="1"/>
  <w:bookmarkEnd w:id="2"/>
  <w:p w14:paraId="1A6343AC" w14:textId="6413751B" w:rsidR="00272BED" w:rsidRDefault="00272BED">
    <w:pPr>
      <w:pStyle w:val="Antet"/>
    </w:pPr>
  </w:p>
  <w:p w14:paraId="4F8FF11B" w14:textId="77777777" w:rsidR="00272BED" w:rsidRDefault="00272BED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02FF"/>
    <w:multiLevelType w:val="hybridMultilevel"/>
    <w:tmpl w:val="4BCAE9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6276"/>
    <w:multiLevelType w:val="hybridMultilevel"/>
    <w:tmpl w:val="285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24691"/>
    <w:multiLevelType w:val="hybridMultilevel"/>
    <w:tmpl w:val="9446A508"/>
    <w:lvl w:ilvl="0" w:tplc="031A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2F1B"/>
    <w:multiLevelType w:val="hybridMultilevel"/>
    <w:tmpl w:val="DAA481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2AA77622"/>
    <w:multiLevelType w:val="hybridMultilevel"/>
    <w:tmpl w:val="871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11B20"/>
    <w:multiLevelType w:val="hybridMultilevel"/>
    <w:tmpl w:val="DA20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43765"/>
    <w:multiLevelType w:val="hybridMultilevel"/>
    <w:tmpl w:val="D618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A6120"/>
    <w:multiLevelType w:val="multilevel"/>
    <w:tmpl w:val="9408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11FB0"/>
    <w:multiLevelType w:val="hybridMultilevel"/>
    <w:tmpl w:val="C6F8C3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23D0B"/>
    <w:multiLevelType w:val="hybridMultilevel"/>
    <w:tmpl w:val="BBA2D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16CA4"/>
    <w:multiLevelType w:val="multilevel"/>
    <w:tmpl w:val="4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13718A"/>
    <w:multiLevelType w:val="hybridMultilevel"/>
    <w:tmpl w:val="F7180F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31C52"/>
    <w:multiLevelType w:val="hybridMultilevel"/>
    <w:tmpl w:val="7A2A0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D494B"/>
    <w:multiLevelType w:val="hybridMultilevel"/>
    <w:tmpl w:val="B93E215C"/>
    <w:lvl w:ilvl="0" w:tplc="1D3ABFE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25DC"/>
    <w:multiLevelType w:val="hybridMultilevel"/>
    <w:tmpl w:val="4380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14"/>
  </w:num>
  <w:num w:numId="8">
    <w:abstractNumId w:val="4"/>
  </w:num>
  <w:num w:numId="9">
    <w:abstractNumId w:val="9"/>
  </w:num>
  <w:num w:numId="10">
    <w:abstractNumId w:val="12"/>
  </w:num>
  <w:num w:numId="11">
    <w:abstractNumId w:val="5"/>
  </w:num>
  <w:num w:numId="12">
    <w:abstractNumId w:val="6"/>
  </w:num>
  <w:num w:numId="13">
    <w:abstractNumId w:val="1"/>
  </w:num>
  <w:num w:numId="14">
    <w:abstractNumId w:val="11"/>
  </w:num>
  <w:num w:numId="15">
    <w:abstractNumId w:val="16"/>
  </w:num>
  <w:num w:numId="16">
    <w:abstractNumId w:val="15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B6"/>
    <w:rsid w:val="00003BF1"/>
    <w:rsid w:val="00007252"/>
    <w:rsid w:val="00012F42"/>
    <w:rsid w:val="000166FE"/>
    <w:rsid w:val="00041AE5"/>
    <w:rsid w:val="000528ED"/>
    <w:rsid w:val="000601CD"/>
    <w:rsid w:val="00080FB2"/>
    <w:rsid w:val="000C007E"/>
    <w:rsid w:val="000D363A"/>
    <w:rsid w:val="0011604F"/>
    <w:rsid w:val="00121A5B"/>
    <w:rsid w:val="00125787"/>
    <w:rsid w:val="00141C83"/>
    <w:rsid w:val="00153DEE"/>
    <w:rsid w:val="00157C3B"/>
    <w:rsid w:val="00165D9F"/>
    <w:rsid w:val="00167C7A"/>
    <w:rsid w:val="00186001"/>
    <w:rsid w:val="00192DD5"/>
    <w:rsid w:val="001A7047"/>
    <w:rsid w:val="001B3323"/>
    <w:rsid w:val="001B7049"/>
    <w:rsid w:val="001C06EE"/>
    <w:rsid w:val="001E02F7"/>
    <w:rsid w:val="00204726"/>
    <w:rsid w:val="00211E7A"/>
    <w:rsid w:val="00215175"/>
    <w:rsid w:val="00226B39"/>
    <w:rsid w:val="00227993"/>
    <w:rsid w:val="00234A19"/>
    <w:rsid w:val="00244DBC"/>
    <w:rsid w:val="002552D7"/>
    <w:rsid w:val="002579C7"/>
    <w:rsid w:val="002629D2"/>
    <w:rsid w:val="00263BBC"/>
    <w:rsid w:val="00265EFB"/>
    <w:rsid w:val="00272BED"/>
    <w:rsid w:val="00293605"/>
    <w:rsid w:val="0029703D"/>
    <w:rsid w:val="002B5DF4"/>
    <w:rsid w:val="002B7C00"/>
    <w:rsid w:val="002C3DED"/>
    <w:rsid w:val="002D7366"/>
    <w:rsid w:val="002E55DD"/>
    <w:rsid w:val="002F0D42"/>
    <w:rsid w:val="002F2C82"/>
    <w:rsid w:val="002F5C2D"/>
    <w:rsid w:val="003031E1"/>
    <w:rsid w:val="00315BFC"/>
    <w:rsid w:val="00316008"/>
    <w:rsid w:val="00323BFC"/>
    <w:rsid w:val="0033272D"/>
    <w:rsid w:val="00335518"/>
    <w:rsid w:val="003368F1"/>
    <w:rsid w:val="00342A4B"/>
    <w:rsid w:val="00347218"/>
    <w:rsid w:val="00360955"/>
    <w:rsid w:val="0036456E"/>
    <w:rsid w:val="00364FC9"/>
    <w:rsid w:val="003824B7"/>
    <w:rsid w:val="003969D9"/>
    <w:rsid w:val="003C3F8B"/>
    <w:rsid w:val="003D7CDC"/>
    <w:rsid w:val="003E2365"/>
    <w:rsid w:val="003E33E6"/>
    <w:rsid w:val="003E49CD"/>
    <w:rsid w:val="003F075F"/>
    <w:rsid w:val="004359D7"/>
    <w:rsid w:val="004453CD"/>
    <w:rsid w:val="00451462"/>
    <w:rsid w:val="00452650"/>
    <w:rsid w:val="004843BA"/>
    <w:rsid w:val="004B36C4"/>
    <w:rsid w:val="004B56B8"/>
    <w:rsid w:val="004C2B11"/>
    <w:rsid w:val="004C3D3D"/>
    <w:rsid w:val="004D5D08"/>
    <w:rsid w:val="005047BA"/>
    <w:rsid w:val="005167BB"/>
    <w:rsid w:val="005213CE"/>
    <w:rsid w:val="00531E0A"/>
    <w:rsid w:val="00542A4A"/>
    <w:rsid w:val="00555ACC"/>
    <w:rsid w:val="00557545"/>
    <w:rsid w:val="00577170"/>
    <w:rsid w:val="005774C4"/>
    <w:rsid w:val="00581F7B"/>
    <w:rsid w:val="0058760B"/>
    <w:rsid w:val="005946DF"/>
    <w:rsid w:val="005C3E10"/>
    <w:rsid w:val="005C62DA"/>
    <w:rsid w:val="005D0886"/>
    <w:rsid w:val="005E0296"/>
    <w:rsid w:val="005E1EBE"/>
    <w:rsid w:val="006027BD"/>
    <w:rsid w:val="006053E7"/>
    <w:rsid w:val="006103AD"/>
    <w:rsid w:val="00616283"/>
    <w:rsid w:val="00622FF5"/>
    <w:rsid w:val="00626A64"/>
    <w:rsid w:val="00637836"/>
    <w:rsid w:val="006727BA"/>
    <w:rsid w:val="0067410F"/>
    <w:rsid w:val="006A48B8"/>
    <w:rsid w:val="006B0C97"/>
    <w:rsid w:val="006B5E50"/>
    <w:rsid w:val="006D1F33"/>
    <w:rsid w:val="006E07DC"/>
    <w:rsid w:val="006E3F54"/>
    <w:rsid w:val="006E559D"/>
    <w:rsid w:val="006E6DE4"/>
    <w:rsid w:val="00722C3C"/>
    <w:rsid w:val="00744B32"/>
    <w:rsid w:val="007658A5"/>
    <w:rsid w:val="00767EF5"/>
    <w:rsid w:val="00784AA1"/>
    <w:rsid w:val="00791164"/>
    <w:rsid w:val="00796667"/>
    <w:rsid w:val="00797E95"/>
    <w:rsid w:val="007A0058"/>
    <w:rsid w:val="007B4559"/>
    <w:rsid w:val="007B63F7"/>
    <w:rsid w:val="007C171B"/>
    <w:rsid w:val="007D15FB"/>
    <w:rsid w:val="007D66FE"/>
    <w:rsid w:val="007D7507"/>
    <w:rsid w:val="0081161B"/>
    <w:rsid w:val="0081756E"/>
    <w:rsid w:val="00834449"/>
    <w:rsid w:val="0084567F"/>
    <w:rsid w:val="008C0DD7"/>
    <w:rsid w:val="008C1DA6"/>
    <w:rsid w:val="008C783C"/>
    <w:rsid w:val="008D2B0D"/>
    <w:rsid w:val="008D2FDD"/>
    <w:rsid w:val="008D722A"/>
    <w:rsid w:val="008E305A"/>
    <w:rsid w:val="008E3E21"/>
    <w:rsid w:val="008E6E32"/>
    <w:rsid w:val="008F3154"/>
    <w:rsid w:val="00904C0E"/>
    <w:rsid w:val="00905139"/>
    <w:rsid w:val="00920001"/>
    <w:rsid w:val="00924C9F"/>
    <w:rsid w:val="00935027"/>
    <w:rsid w:val="0093766C"/>
    <w:rsid w:val="009536FE"/>
    <w:rsid w:val="00970997"/>
    <w:rsid w:val="00972D6B"/>
    <w:rsid w:val="00976446"/>
    <w:rsid w:val="009874CE"/>
    <w:rsid w:val="00997C07"/>
    <w:rsid w:val="009B5642"/>
    <w:rsid w:val="009C5B46"/>
    <w:rsid w:val="009E42CF"/>
    <w:rsid w:val="009E7406"/>
    <w:rsid w:val="009E7B29"/>
    <w:rsid w:val="009F48C5"/>
    <w:rsid w:val="00A04E13"/>
    <w:rsid w:val="00A161CA"/>
    <w:rsid w:val="00A21E94"/>
    <w:rsid w:val="00A23FD6"/>
    <w:rsid w:val="00A327A8"/>
    <w:rsid w:val="00A43B82"/>
    <w:rsid w:val="00A44828"/>
    <w:rsid w:val="00A50A98"/>
    <w:rsid w:val="00A77916"/>
    <w:rsid w:val="00A94A3B"/>
    <w:rsid w:val="00AA1F64"/>
    <w:rsid w:val="00AA55C0"/>
    <w:rsid w:val="00AB730B"/>
    <w:rsid w:val="00AC40F8"/>
    <w:rsid w:val="00AC4FE3"/>
    <w:rsid w:val="00AD0DB4"/>
    <w:rsid w:val="00AF49B3"/>
    <w:rsid w:val="00B03397"/>
    <w:rsid w:val="00B1278F"/>
    <w:rsid w:val="00B14913"/>
    <w:rsid w:val="00B15043"/>
    <w:rsid w:val="00B225C7"/>
    <w:rsid w:val="00B32ED9"/>
    <w:rsid w:val="00B83009"/>
    <w:rsid w:val="00B83B1E"/>
    <w:rsid w:val="00B8531D"/>
    <w:rsid w:val="00B97D0E"/>
    <w:rsid w:val="00BA4E8B"/>
    <w:rsid w:val="00BA527A"/>
    <w:rsid w:val="00BB463B"/>
    <w:rsid w:val="00BC0EF6"/>
    <w:rsid w:val="00BC51A4"/>
    <w:rsid w:val="00BC6FB1"/>
    <w:rsid w:val="00BF0B65"/>
    <w:rsid w:val="00C032B3"/>
    <w:rsid w:val="00C23651"/>
    <w:rsid w:val="00C31E7C"/>
    <w:rsid w:val="00C34A6D"/>
    <w:rsid w:val="00C40072"/>
    <w:rsid w:val="00C5394C"/>
    <w:rsid w:val="00C57D39"/>
    <w:rsid w:val="00C92783"/>
    <w:rsid w:val="00C951F8"/>
    <w:rsid w:val="00CA30C2"/>
    <w:rsid w:val="00CB07E0"/>
    <w:rsid w:val="00CB414C"/>
    <w:rsid w:val="00CC374C"/>
    <w:rsid w:val="00CD170F"/>
    <w:rsid w:val="00CD6EF9"/>
    <w:rsid w:val="00CE6D4B"/>
    <w:rsid w:val="00D126FD"/>
    <w:rsid w:val="00D15B8D"/>
    <w:rsid w:val="00D17E80"/>
    <w:rsid w:val="00D254EB"/>
    <w:rsid w:val="00D3231F"/>
    <w:rsid w:val="00D50AA5"/>
    <w:rsid w:val="00D530ED"/>
    <w:rsid w:val="00D9125D"/>
    <w:rsid w:val="00D924B2"/>
    <w:rsid w:val="00DA2C4B"/>
    <w:rsid w:val="00DC5788"/>
    <w:rsid w:val="00DE7AD0"/>
    <w:rsid w:val="00DF4942"/>
    <w:rsid w:val="00DF794D"/>
    <w:rsid w:val="00E0437C"/>
    <w:rsid w:val="00E12B73"/>
    <w:rsid w:val="00E373E1"/>
    <w:rsid w:val="00E375B9"/>
    <w:rsid w:val="00E37E97"/>
    <w:rsid w:val="00E610DA"/>
    <w:rsid w:val="00E647C3"/>
    <w:rsid w:val="00E71A4B"/>
    <w:rsid w:val="00E83CDA"/>
    <w:rsid w:val="00E84F82"/>
    <w:rsid w:val="00EC07B6"/>
    <w:rsid w:val="00EC085E"/>
    <w:rsid w:val="00EC1BEE"/>
    <w:rsid w:val="00ED3BBF"/>
    <w:rsid w:val="00ED538F"/>
    <w:rsid w:val="00EF54A9"/>
    <w:rsid w:val="00EF7013"/>
    <w:rsid w:val="00F064C2"/>
    <w:rsid w:val="00F20C1B"/>
    <w:rsid w:val="00F372C5"/>
    <w:rsid w:val="00F41E00"/>
    <w:rsid w:val="00F43D27"/>
    <w:rsid w:val="00F6644B"/>
    <w:rsid w:val="00F906B9"/>
    <w:rsid w:val="00F94527"/>
    <w:rsid w:val="00FC1A4D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1BB6A"/>
  <w15:docId w15:val="{2CE09DF4-6FF3-40C1-B0FF-1745BA5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link w:val="Titlu1Caracter"/>
    <w:uiPriority w:val="9"/>
    <w:qFormat/>
    <w:rsid w:val="00F90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Fontdeparagrafimplici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06B9"/>
    <w:pPr>
      <w:spacing w:before="100" w:beforeAutospacing="1" w:after="100" w:afterAutospacing="1"/>
    </w:pPr>
    <w:rPr>
      <w:lang w:eastAsia="ro-RO"/>
    </w:rPr>
  </w:style>
  <w:style w:type="character" w:customStyle="1" w:styleId="apple-converted-space">
    <w:name w:val="apple-converted-space"/>
    <w:basedOn w:val="Fontdeparagrafimplicit"/>
    <w:rsid w:val="00F906B9"/>
  </w:style>
  <w:style w:type="character" w:styleId="Accentuat">
    <w:name w:val="Emphasis"/>
    <w:basedOn w:val="Fontdeparagrafimplicit"/>
    <w:uiPriority w:val="20"/>
    <w:qFormat/>
    <w:rsid w:val="00F906B9"/>
    <w:rPr>
      <w:i/>
      <w:iCs/>
    </w:rPr>
  </w:style>
  <w:style w:type="character" w:styleId="Robust">
    <w:name w:val="Strong"/>
    <w:basedOn w:val="Fontdeparagrafimplicit"/>
    <w:uiPriority w:val="22"/>
    <w:qFormat/>
    <w:rsid w:val="00F906B9"/>
    <w:rPr>
      <w:b/>
      <w:bCs/>
    </w:rPr>
  </w:style>
  <w:style w:type="character" w:styleId="HyperlinkParcurs">
    <w:name w:val="FollowedHyperlink"/>
    <w:basedOn w:val="Fontdeparagrafimplici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721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797E9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97E95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97E9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97E9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97E95"/>
    <w:rPr>
      <w:b/>
      <w:bCs/>
      <w:sz w:val="20"/>
      <w:szCs w:val="20"/>
    </w:rPr>
  </w:style>
  <w:style w:type="paragraph" w:styleId="Frspaiere">
    <w:name w:val="No Spacing"/>
    <w:uiPriority w:val="1"/>
    <w:qFormat/>
    <w:rsid w:val="00DE7AD0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72BED"/>
  </w:style>
  <w:style w:type="paragraph" w:styleId="Subsol">
    <w:name w:val="footer"/>
    <w:basedOn w:val="Normal"/>
    <w:link w:val="SubsolCaracte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72BED"/>
  </w:style>
  <w:style w:type="table" w:styleId="Tabelgril">
    <w:name w:val="Table Grid"/>
    <w:basedOn w:val="TabelNormal"/>
    <w:uiPriority w:val="59"/>
    <w:rsid w:val="004B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nhideWhenUsed/>
    <w:rsid w:val="00CD170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CD17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08A37-6FCA-4535-B853-C6A8E5F6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cristea radu</dc:creator>
  <cp:lastModifiedBy>Damiart Damiart</cp:lastModifiedBy>
  <cp:revision>2</cp:revision>
  <cp:lastPrinted>2017-12-11T09:41:00Z</cp:lastPrinted>
  <dcterms:created xsi:type="dcterms:W3CDTF">2021-05-18T14:10:00Z</dcterms:created>
  <dcterms:modified xsi:type="dcterms:W3CDTF">2021-05-18T14:10:00Z</dcterms:modified>
</cp:coreProperties>
</file>